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AD" w:rsidRDefault="00B07763" w:rsidP="00F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рабочим программам</w:t>
      </w:r>
      <w:r w:rsidR="00814EB2" w:rsidRPr="00814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D0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воспитателей</w:t>
      </w:r>
      <w:r w:rsidR="004001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14EB2" w:rsidRDefault="004001E8" w:rsidP="00F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МКДОУ № 7</w:t>
      </w:r>
      <w:r w:rsidR="00814EB2" w:rsidRPr="00814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A168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Солнышко</w:t>
      </w:r>
      <w:r w:rsidR="00814EB2" w:rsidRPr="00814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A168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с. </w:t>
      </w:r>
      <w:proofErr w:type="spellStart"/>
      <w:r w:rsidR="00A168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Булгин</w:t>
      </w:r>
      <w:proofErr w:type="spellEnd"/>
    </w:p>
    <w:p w:rsidR="00F974AD" w:rsidRPr="00814EB2" w:rsidRDefault="00F974AD" w:rsidP="00F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4EB2" w:rsidRPr="00AE4EC7" w:rsidRDefault="00814EB2" w:rsidP="00AE4EC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sz w:val="24"/>
          <w:szCs w:val="24"/>
          <w:lang w:eastAsia="ru-RU"/>
        </w:rPr>
        <w:t>Рабочие программы – нормативно – управленческие документы Учреждения, характеризующие систему организации образовательной деятельности педагогов.      Рабочие программы показывают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</w:t>
      </w:r>
      <w:r w:rsidR="004B5C64">
        <w:rPr>
          <w:rFonts w:ascii="Times New Roman" w:hAnsi="Times New Roman" w:cs="Times New Roman"/>
          <w:sz w:val="24"/>
          <w:szCs w:val="24"/>
          <w:lang w:eastAsia="ru-RU"/>
        </w:rPr>
        <w:t xml:space="preserve">зования в соответствии с ФГОС </w:t>
      </w:r>
      <w:proofErr w:type="gramStart"/>
      <w:r w:rsidR="004B5C64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E4EC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4EB2" w:rsidRPr="00AE4EC7" w:rsidRDefault="00814EB2" w:rsidP="00AE4EC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sz w:val="24"/>
          <w:szCs w:val="24"/>
          <w:lang w:eastAsia="ru-RU"/>
        </w:rPr>
        <w:t>Содержание рабочих программ включает  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– социально-коммуникативное, познавательное, речевое, художественно–эстетическое, физическое развитие.</w:t>
      </w:r>
    </w:p>
    <w:p w:rsidR="00814EB2" w:rsidRPr="00AE4EC7" w:rsidRDefault="00814EB2" w:rsidP="00AE4EC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Педагоги разработали рабочие программы в соответствии </w:t>
      </w:r>
      <w:proofErr w:type="gramStart"/>
      <w:r w:rsidRPr="00AE4E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AE4E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14EB2" w:rsidRPr="00AE4EC7" w:rsidRDefault="00814EB2" w:rsidP="00AE4EC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sz w:val="24"/>
          <w:szCs w:val="24"/>
          <w:lang w:eastAsia="ru-RU"/>
        </w:rPr>
        <w:t>Федеральный Закон РФ от 29.12.2012 №273-ФЗ  «Об образовании в Российской Федерации»;</w:t>
      </w:r>
    </w:p>
    <w:p w:rsidR="00814EB2" w:rsidRPr="00AE4EC7" w:rsidRDefault="00814EB2" w:rsidP="00AE4EC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РФ от 17.10.2012г. «Об утверждении федерального государственного образовательного стандарта дошкольного образования» (Зарегистрировано в Минюсте России 14.11.2013г).</w:t>
      </w:r>
    </w:p>
    <w:p w:rsidR="00814EB2" w:rsidRPr="00AE4EC7" w:rsidRDefault="009865C0" w:rsidP="00AE4EC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требованиями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2.3/2</w:t>
      </w:r>
      <w:r w:rsidR="00814EB2" w:rsidRPr="00AE4EC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4.35</w:t>
      </w:r>
      <w:r w:rsidR="00814EB2" w:rsidRPr="00AE4EC7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>0-20</w:t>
      </w:r>
      <w:r w:rsidR="000633E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14EB2" w:rsidRPr="00AE4EC7" w:rsidRDefault="00814EB2" w:rsidP="00AE4EC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  от 30 августа 2013 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14EB2" w:rsidRPr="00AE4EC7" w:rsidRDefault="000633E9" w:rsidP="00AE4EC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Уставом МКДОУ № 7 «Солнышко» 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Булгин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B5BE2" w:rsidRPr="00AE4EC7" w:rsidRDefault="00814EB2" w:rsidP="006B5BE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sz w:val="24"/>
          <w:szCs w:val="24"/>
          <w:lang w:eastAsia="ru-RU"/>
        </w:rPr>
        <w:t>Обр</w:t>
      </w:r>
      <w:r w:rsidR="006B5BE2">
        <w:rPr>
          <w:rFonts w:ascii="Times New Roman" w:hAnsi="Times New Roman" w:cs="Times New Roman"/>
          <w:sz w:val="24"/>
          <w:szCs w:val="24"/>
          <w:lang w:eastAsia="ru-RU"/>
        </w:rPr>
        <w:t>азовательной программы МКДОУ № 7</w:t>
      </w:r>
      <w:r w:rsidRPr="00AE4E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5BE2">
        <w:rPr>
          <w:rFonts w:ascii="Times New Roman" w:hAnsi="Times New Roman" w:cs="Times New Roman"/>
          <w:sz w:val="24"/>
          <w:szCs w:val="24"/>
          <w:lang w:eastAsia="ru-RU"/>
        </w:rPr>
        <w:t xml:space="preserve">«Солнышко» с. </w:t>
      </w:r>
      <w:proofErr w:type="spellStart"/>
      <w:r w:rsidR="006B5BE2">
        <w:rPr>
          <w:rFonts w:ascii="Times New Roman" w:hAnsi="Times New Roman" w:cs="Times New Roman"/>
          <w:sz w:val="24"/>
          <w:szCs w:val="24"/>
          <w:lang w:eastAsia="ru-RU"/>
        </w:rPr>
        <w:t>Булгин</w:t>
      </w:r>
      <w:proofErr w:type="spellEnd"/>
      <w:r w:rsidR="006B5BE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054F5" w:rsidRDefault="00814EB2" w:rsidP="008D0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sz w:val="24"/>
          <w:szCs w:val="24"/>
          <w:lang w:eastAsia="ru-RU"/>
        </w:rPr>
        <w:t xml:space="preserve">Рабочие программы имеют определенную структуру и состоят из разделов: </w:t>
      </w:r>
    </w:p>
    <w:p w:rsidR="009054F5" w:rsidRPr="009054F5" w:rsidRDefault="00814EB2" w:rsidP="009054F5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54F5">
        <w:rPr>
          <w:rFonts w:ascii="Times New Roman" w:hAnsi="Times New Roman" w:cs="Times New Roman"/>
          <w:b/>
          <w:sz w:val="24"/>
          <w:szCs w:val="24"/>
          <w:lang w:eastAsia="ru-RU"/>
        </w:rPr>
        <w:t>Целевой раздел</w:t>
      </w:r>
      <w:r w:rsidR="009054F5" w:rsidRPr="009054F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9054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54F5" w:rsidRDefault="009054F5" w:rsidP="009054F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</w:t>
      </w:r>
      <w:r w:rsidR="00814EB2" w:rsidRPr="00AE4E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14EB2" w:rsidRPr="00AE4EC7" w:rsidRDefault="00814EB2" w:rsidP="009054F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sz w:val="24"/>
          <w:szCs w:val="24"/>
          <w:lang w:eastAsia="ru-RU"/>
        </w:rPr>
        <w:t>Цели и задачи рабочей  программы, принципы и подходы в организации образовательного процесса, значимые для разработки и реализации рабочей программы характеристики детей, планируемые результаты освоения программы (целевые ориентиры).</w:t>
      </w:r>
    </w:p>
    <w:p w:rsidR="00814EB2" w:rsidRPr="00AE4EC7" w:rsidRDefault="00814EB2" w:rsidP="00AE4EC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E4EC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054F5">
        <w:rPr>
          <w:rFonts w:ascii="Times New Roman" w:hAnsi="Times New Roman" w:cs="Times New Roman"/>
          <w:b/>
          <w:sz w:val="24"/>
          <w:szCs w:val="24"/>
          <w:lang w:eastAsia="ru-RU"/>
        </w:rPr>
        <w:t>Содержательный раздел:</w:t>
      </w:r>
      <w:r w:rsidRPr="00AE4EC7">
        <w:rPr>
          <w:rFonts w:ascii="Times New Roman" w:hAnsi="Times New Roman" w:cs="Times New Roman"/>
          <w:sz w:val="24"/>
          <w:szCs w:val="24"/>
          <w:lang w:eastAsia="ru-RU"/>
        </w:rPr>
        <w:t xml:space="preserve"> комплексно-тематическое планирование по 5 образовательным областям, перечень методических пособий, обеспечивающих реализацию образовательной деятельности в группе, содержание коррекционной работы (в коррекционной группе), взаимодействие с семьей, социумом, двигательный режим.</w:t>
      </w:r>
    </w:p>
    <w:p w:rsidR="00814EB2" w:rsidRPr="00AE4EC7" w:rsidRDefault="00814EB2" w:rsidP="009054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54F5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раздел:</w:t>
      </w:r>
      <w:r w:rsidRPr="00AE4EC7">
        <w:rPr>
          <w:rFonts w:ascii="Times New Roman" w:hAnsi="Times New Roman" w:cs="Times New Roman"/>
          <w:sz w:val="24"/>
          <w:szCs w:val="24"/>
          <w:lang w:eastAsia="ru-RU"/>
        </w:rPr>
        <w:t xml:space="preserve"> оснащение предметно-пространственной среды, режим дня, расписание НОД, перечень методических пособий (для реализации основной части и части ДОУ)</w:t>
      </w:r>
    </w:p>
    <w:p w:rsidR="00814EB2" w:rsidRPr="00AE4EC7" w:rsidRDefault="00814EB2" w:rsidP="00AE4EC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EC7">
        <w:rPr>
          <w:rFonts w:ascii="Times New Roman" w:hAnsi="Times New Roman" w:cs="Times New Roman"/>
          <w:sz w:val="24"/>
          <w:szCs w:val="24"/>
          <w:lang w:eastAsia="ru-RU"/>
        </w:rPr>
        <w:t xml:space="preserve">     </w:t>
      </w:r>
      <w:r w:rsidRPr="00AE4EC7">
        <w:rPr>
          <w:rFonts w:ascii="Times New Roman" w:hAnsi="Times New Roman" w:cs="Times New Roman"/>
          <w:sz w:val="24"/>
          <w:szCs w:val="24"/>
          <w:lang w:eastAsia="ru-RU"/>
        </w:rPr>
        <w:tab/>
        <w:t>Решение программных задач осуществляется 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в вариативной части программы через проектную деятельность. Через все рабочие программы Учреждения проходит комплексно – тематический план образовательной программы, что позволило  в полном объеме осуществлять взаимосвязь в планировании педагогов и мониторинговые (диагностические) исследования  также  проходят в соответствии с утвержденным единым графиком.</w:t>
      </w:r>
    </w:p>
    <w:p w:rsidR="00F974AD" w:rsidRPr="00AE4EC7" w:rsidRDefault="00F974AD" w:rsidP="00F974A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B07763">
        <w:rPr>
          <w:rFonts w:ascii="Times New Roman" w:hAnsi="Times New Roman" w:cs="Times New Roman"/>
          <w:sz w:val="24"/>
          <w:szCs w:val="24"/>
          <w:lang w:eastAsia="ru-RU"/>
        </w:rPr>
        <w:t>Рабочие</w:t>
      </w:r>
      <w:r w:rsidR="00814EB2" w:rsidRPr="00AE4EC7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 рассматривались на заседании рабочей группы, принимались на заседании Педагогического совета, утвержден</w:t>
      </w:r>
      <w:r>
        <w:rPr>
          <w:rFonts w:ascii="Times New Roman" w:hAnsi="Times New Roman" w:cs="Times New Roman"/>
          <w:sz w:val="24"/>
          <w:szCs w:val="24"/>
          <w:lang w:eastAsia="ru-RU"/>
        </w:rPr>
        <w:t>ы приказом заведующего МКДОУ № 7</w:t>
      </w:r>
      <w:r w:rsidR="00814EB2" w:rsidRPr="00AE4E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«Солнышко» 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Булгин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E4EC7" w:rsidRDefault="00EB73D5" w:rsidP="00AE4EC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814EB2" w:rsidRPr="00AE4EC7">
        <w:rPr>
          <w:rFonts w:ascii="Times New Roman" w:hAnsi="Times New Roman" w:cs="Times New Roman"/>
          <w:sz w:val="24"/>
          <w:szCs w:val="24"/>
          <w:lang w:eastAsia="ru-RU"/>
        </w:rPr>
        <w:t>За качеством реализации рабочих программ осуществляется системный контроль.</w:t>
      </w:r>
    </w:p>
    <w:p w:rsidR="009054F5" w:rsidRPr="00AE4EC7" w:rsidRDefault="009054F5" w:rsidP="00AE4EC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054F5" w:rsidRPr="00AE4EC7" w:rsidSect="00F974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5EC"/>
    <w:multiLevelType w:val="hybridMultilevel"/>
    <w:tmpl w:val="D42A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E02A8"/>
    <w:multiLevelType w:val="multilevel"/>
    <w:tmpl w:val="47A63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D0FE1"/>
    <w:multiLevelType w:val="hybridMultilevel"/>
    <w:tmpl w:val="A9B287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9C1156"/>
    <w:multiLevelType w:val="hybridMultilevel"/>
    <w:tmpl w:val="68F01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40E64"/>
    <w:multiLevelType w:val="multilevel"/>
    <w:tmpl w:val="8BB6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53EE7"/>
    <w:multiLevelType w:val="multilevel"/>
    <w:tmpl w:val="C7B02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BD2287"/>
    <w:multiLevelType w:val="hybridMultilevel"/>
    <w:tmpl w:val="AB78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F2CC9"/>
    <w:multiLevelType w:val="multilevel"/>
    <w:tmpl w:val="A784E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20206E"/>
    <w:multiLevelType w:val="hybridMultilevel"/>
    <w:tmpl w:val="C9FE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B2"/>
    <w:rsid w:val="000633E9"/>
    <w:rsid w:val="0008053B"/>
    <w:rsid w:val="002C21F3"/>
    <w:rsid w:val="004001E8"/>
    <w:rsid w:val="004B5C64"/>
    <w:rsid w:val="006B5BE2"/>
    <w:rsid w:val="006D59AB"/>
    <w:rsid w:val="00814EB2"/>
    <w:rsid w:val="008D0724"/>
    <w:rsid w:val="009054F5"/>
    <w:rsid w:val="009865C0"/>
    <w:rsid w:val="00A168C5"/>
    <w:rsid w:val="00AE4EC7"/>
    <w:rsid w:val="00B07763"/>
    <w:rsid w:val="00B75E6B"/>
    <w:rsid w:val="00EB73D5"/>
    <w:rsid w:val="00F9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E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E4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E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E4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982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77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6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6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днс</cp:lastModifiedBy>
  <cp:revision>8</cp:revision>
  <dcterms:created xsi:type="dcterms:W3CDTF">2022-04-17T03:22:00Z</dcterms:created>
  <dcterms:modified xsi:type="dcterms:W3CDTF">2022-04-19T02:02:00Z</dcterms:modified>
</cp:coreProperties>
</file>