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C0E" w:rsidRDefault="00DC1C0E" w:rsidP="00DC1C0E">
      <w:pPr>
        <w:spacing w:after="40" w:line="259" w:lineRule="auto"/>
        <w:ind w:right="10" w:firstLine="0"/>
        <w:jc w:val="right"/>
        <w:rPr>
          <w:b/>
        </w:rPr>
      </w:pPr>
      <w:r>
        <w:rPr>
          <w:b/>
        </w:rPr>
        <w:t>Консультация</w:t>
      </w:r>
    </w:p>
    <w:p w:rsidR="00DC1C0E" w:rsidRDefault="00DC1C0E" w:rsidP="00DC1C0E">
      <w:pPr>
        <w:spacing w:after="40" w:line="259" w:lineRule="auto"/>
        <w:ind w:right="10" w:firstLine="0"/>
        <w:jc w:val="right"/>
        <w:rPr>
          <w:b/>
        </w:rPr>
      </w:pPr>
    </w:p>
    <w:p w:rsidR="00CC6B6C" w:rsidRPr="00DC1C0E" w:rsidRDefault="00DC1C0E">
      <w:pPr>
        <w:spacing w:after="40" w:line="259" w:lineRule="auto"/>
        <w:ind w:right="10" w:firstLine="0"/>
        <w:jc w:val="center"/>
        <w:rPr>
          <w:sz w:val="28"/>
          <w:szCs w:val="28"/>
        </w:rPr>
      </w:pPr>
      <w:r w:rsidRPr="00DC1C0E">
        <w:rPr>
          <w:b/>
          <w:sz w:val="28"/>
          <w:szCs w:val="28"/>
        </w:rPr>
        <w:t>Процесс организации отдыха, релаксации и сна детей в ДОУ</w:t>
      </w:r>
      <w:r w:rsidRPr="00DC1C0E">
        <w:rPr>
          <w:sz w:val="28"/>
          <w:szCs w:val="28"/>
        </w:rPr>
        <w:t xml:space="preserve"> </w:t>
      </w:r>
      <w:bookmarkStart w:id="0" w:name="_GoBack"/>
      <w:bookmarkEnd w:id="0"/>
    </w:p>
    <w:p w:rsidR="00CC6B6C" w:rsidRPr="00DC1C0E" w:rsidRDefault="00DC1C0E">
      <w:pPr>
        <w:spacing w:after="91" w:line="259" w:lineRule="auto"/>
        <w:ind w:firstLine="0"/>
        <w:jc w:val="left"/>
        <w:rPr>
          <w:sz w:val="28"/>
          <w:szCs w:val="28"/>
        </w:rPr>
      </w:pPr>
      <w:r w:rsidRPr="00DC1C0E">
        <w:rPr>
          <w:sz w:val="28"/>
          <w:szCs w:val="28"/>
        </w:rPr>
        <w:t xml:space="preserve"> </w:t>
      </w:r>
    </w:p>
    <w:p w:rsidR="00CC6B6C" w:rsidRDefault="00DC1C0E">
      <w:pPr>
        <w:ind w:left="-15"/>
      </w:pPr>
      <w:r>
        <w:t xml:space="preserve">Релаксация – это один из путей преодоления внутреннего напряжения, основанный на более или менее сознательном расслаблении мышц. </w:t>
      </w:r>
    </w:p>
    <w:p w:rsidR="00CC6B6C" w:rsidRDefault="00DC1C0E">
      <w:pPr>
        <w:ind w:left="-15"/>
      </w:pPr>
      <w:r>
        <w:t xml:space="preserve">Важным в выполнении упражнений на релаксацию является то, что каждое действие должно доставлять приятные ощущения и удовольствие, способствовать хорошему самочувствию. Если взрослый замечает, что какой-нибудь ребенок после выполнения упражнений испытывает </w:t>
      </w:r>
      <w:r>
        <w:t xml:space="preserve">напряженность, страх, повышенную возбужденность, то надо выяснить причину и при необходимости прекратить занятия. </w:t>
      </w:r>
    </w:p>
    <w:p w:rsidR="00CC6B6C" w:rsidRDefault="00DC1C0E">
      <w:pPr>
        <w:ind w:left="-15"/>
      </w:pPr>
      <w:r>
        <w:t>Целью проведения релаксации является способствование снятия у детей внутреннего мышечного напряжения, приведению нервной системы и психики до</w:t>
      </w:r>
      <w:r>
        <w:t xml:space="preserve">школьников в нормальное состояние покоя, формирование положительных эмоций и чувств. </w:t>
      </w:r>
    </w:p>
    <w:p w:rsidR="00CC6B6C" w:rsidRDefault="00DC1C0E">
      <w:pPr>
        <w:ind w:left="-15"/>
      </w:pPr>
      <w:r>
        <w:t xml:space="preserve">Виды релаксации очень разнообразны: от простых (для расслабления отдельных частей тела) до очень сложных и длительных по времени (для полного расслабления тела). </w:t>
      </w:r>
    </w:p>
    <w:p w:rsidR="00CC6B6C" w:rsidRDefault="00DC1C0E">
      <w:pPr>
        <w:ind w:left="-15"/>
      </w:pPr>
      <w:r>
        <w:t>Сон — н</w:t>
      </w:r>
      <w:r>
        <w:t xml:space="preserve">еотъемлемая часть режима дня </w:t>
      </w:r>
      <w:proofErr w:type="spellStart"/>
      <w:r>
        <w:t>ребѐнка</w:t>
      </w:r>
      <w:proofErr w:type="spellEnd"/>
      <w:r>
        <w:t>. Организации дневного отдыха в детском саду уделяется особо пристальное внимание, так как в периоды бодрствования дети, как правило, очень активны, а организму малыша очень важно восстанавливать силы и накапливать энерг</w:t>
      </w:r>
      <w:r>
        <w:t xml:space="preserve">ию для деятельности во второй половине дня. Перед педагогом стоит непростая задача устроить отход ко сну так, чтобы все ребята получили возможность отдохнуть. </w:t>
      </w:r>
    </w:p>
    <w:p w:rsidR="00CC6B6C" w:rsidRDefault="00DC1C0E">
      <w:pPr>
        <w:ind w:left="-15"/>
      </w:pPr>
      <w:r>
        <w:t xml:space="preserve">Чтобы сон у </w:t>
      </w:r>
      <w:proofErr w:type="spellStart"/>
      <w:r>
        <w:t>ребѐнка</w:t>
      </w:r>
      <w:proofErr w:type="spellEnd"/>
      <w:r>
        <w:t xml:space="preserve"> стал физиологической привычкой, необходимо строго следовать режиму дня, впло</w:t>
      </w:r>
      <w:r>
        <w:t xml:space="preserve">ть до каждой минуты. Тогда ко времени начала дневного отдыха </w:t>
      </w:r>
      <w:proofErr w:type="spellStart"/>
      <w:r>
        <w:t>ребѐнок</w:t>
      </w:r>
      <w:proofErr w:type="spellEnd"/>
      <w:r>
        <w:t xml:space="preserve"> будет к нему готов. </w:t>
      </w:r>
    </w:p>
    <w:p w:rsidR="00CC6B6C" w:rsidRDefault="00DC1C0E">
      <w:pPr>
        <w:ind w:left="-15"/>
      </w:pPr>
      <w:r>
        <w:t xml:space="preserve">У многих дошколят </w:t>
      </w:r>
      <w:proofErr w:type="spellStart"/>
      <w:r>
        <w:t>найдѐтся</w:t>
      </w:r>
      <w:proofErr w:type="spellEnd"/>
      <w:r>
        <w:t xml:space="preserve"> тысяча поводов не заснуть, поэтому методическая работа перед дневным отдыхом играет важную роль. </w:t>
      </w:r>
      <w:proofErr w:type="spellStart"/>
      <w:r>
        <w:t>Еѐ</w:t>
      </w:r>
      <w:proofErr w:type="spellEnd"/>
      <w:r>
        <w:t xml:space="preserve"> целями является: </w:t>
      </w:r>
    </w:p>
    <w:p w:rsidR="00CC6B6C" w:rsidRDefault="00DC1C0E">
      <w:pPr>
        <w:spacing w:after="91" w:line="259" w:lineRule="auto"/>
        <w:ind w:left="568" w:firstLine="0"/>
      </w:pPr>
      <w:r>
        <w:t>-релаксация детей (сн</w:t>
      </w:r>
      <w:r>
        <w:t xml:space="preserve">ижение уровня тревожности и мышечного напряжения); </w:t>
      </w:r>
    </w:p>
    <w:p w:rsidR="00CC6B6C" w:rsidRDefault="00DC1C0E">
      <w:pPr>
        <w:spacing w:after="90" w:line="259" w:lineRule="auto"/>
        <w:ind w:left="568" w:firstLine="0"/>
      </w:pPr>
      <w:r>
        <w:t xml:space="preserve">-восстановление нормального состояния нервной системы; </w:t>
      </w:r>
    </w:p>
    <w:p w:rsidR="00CC6B6C" w:rsidRDefault="00DC1C0E">
      <w:pPr>
        <w:spacing w:after="90" w:line="259" w:lineRule="auto"/>
        <w:ind w:left="568" w:firstLine="0"/>
      </w:pPr>
      <w:r>
        <w:t xml:space="preserve">-облегчение психоэмоциональной нагрузки; </w:t>
      </w:r>
    </w:p>
    <w:p w:rsidR="00CC6B6C" w:rsidRDefault="00DC1C0E">
      <w:pPr>
        <w:spacing w:after="90" w:line="259" w:lineRule="auto"/>
        <w:ind w:left="568" w:firstLine="0"/>
      </w:pPr>
      <w:r>
        <w:t xml:space="preserve">-ускорение процесса засыпания за </w:t>
      </w:r>
      <w:proofErr w:type="spellStart"/>
      <w:r>
        <w:t>счѐт</w:t>
      </w:r>
      <w:proofErr w:type="spellEnd"/>
      <w:r>
        <w:t xml:space="preserve"> создания безопасной и комфортной среды. </w:t>
      </w:r>
    </w:p>
    <w:p w:rsidR="00CC6B6C" w:rsidRDefault="00DC1C0E">
      <w:pPr>
        <w:spacing w:after="87" w:line="259" w:lineRule="auto"/>
        <w:ind w:left="568" w:firstLine="0"/>
      </w:pPr>
      <w:r>
        <w:t xml:space="preserve">На сон настраивают: </w:t>
      </w:r>
    </w:p>
    <w:p w:rsidR="00CC6B6C" w:rsidRDefault="00DC1C0E">
      <w:pPr>
        <w:numPr>
          <w:ilvl w:val="0"/>
          <w:numId w:val="1"/>
        </w:numPr>
        <w:spacing w:after="88" w:line="259" w:lineRule="auto"/>
        <w:ind w:firstLine="0"/>
      </w:pPr>
      <w:proofErr w:type="spellStart"/>
      <w:r>
        <w:t>приглу</w:t>
      </w:r>
      <w:r>
        <w:t>шѐнный</w:t>
      </w:r>
      <w:proofErr w:type="spellEnd"/>
      <w:r>
        <w:t xml:space="preserve"> свет; </w:t>
      </w:r>
    </w:p>
    <w:p w:rsidR="00CC6B6C" w:rsidRDefault="00DC1C0E">
      <w:pPr>
        <w:numPr>
          <w:ilvl w:val="0"/>
          <w:numId w:val="1"/>
        </w:numPr>
        <w:spacing w:after="90" w:line="259" w:lineRule="auto"/>
        <w:ind w:firstLine="0"/>
      </w:pPr>
      <w:r>
        <w:t xml:space="preserve">закрытые шторы или жалюзи; </w:t>
      </w:r>
    </w:p>
    <w:p w:rsidR="00CC6B6C" w:rsidRDefault="00DC1C0E">
      <w:pPr>
        <w:numPr>
          <w:ilvl w:val="0"/>
          <w:numId w:val="1"/>
        </w:numPr>
        <w:ind w:firstLine="0"/>
      </w:pPr>
      <w:r>
        <w:t xml:space="preserve">пастельные, спокойные тона стен и потолков; - свежий воздух. </w:t>
      </w:r>
    </w:p>
    <w:p w:rsidR="00CC6B6C" w:rsidRDefault="00DC1C0E">
      <w:pPr>
        <w:ind w:left="-15"/>
      </w:pPr>
      <w:r>
        <w:t xml:space="preserve"> Организуя дневной сон целесообразно осуществлять его после проветривания в течение 15-20 мин., свежий прохладный воздух лучшее снотворное. </w:t>
      </w:r>
    </w:p>
    <w:p w:rsidR="00CC6B6C" w:rsidRDefault="00DC1C0E">
      <w:pPr>
        <w:ind w:left="-15"/>
      </w:pPr>
      <w:proofErr w:type="spellStart"/>
      <w:r>
        <w:t>Ребѐнок</w:t>
      </w:r>
      <w:proofErr w:type="spellEnd"/>
      <w:r>
        <w:t xml:space="preserve"> должен «уйти в </w:t>
      </w:r>
      <w:proofErr w:type="gramStart"/>
      <w:r>
        <w:t>сон »</w:t>
      </w:r>
      <w:proofErr w:type="gramEnd"/>
      <w:r>
        <w:t xml:space="preserve"> спокойный, поэтому желательно решить все негативные вопросы, «помириться», простить все провинности и поговорить о чем – то хорошем. </w:t>
      </w:r>
    </w:p>
    <w:p w:rsidR="00CC6B6C" w:rsidRDefault="00DC1C0E">
      <w:pPr>
        <w:ind w:left="-15"/>
      </w:pPr>
      <w:r>
        <w:lastRenderedPageBreak/>
        <w:t>Укладывание детей спать в строго определенные часы вырабатывает у них привычку к быстрому зас</w:t>
      </w:r>
      <w:r>
        <w:t xml:space="preserve">ыпанию. Воспитатель, прежде всего, помогает подготовиться ко сну детям слабым, которые особенно нуждаются в дневном отдыхе. Дети ложатся в кровать на правый или левый бок (как им удобно). Но не следует разрешать им ложиться на живот, съеживаться, подбирая </w:t>
      </w:r>
      <w:r>
        <w:t xml:space="preserve">колени, так как неправильное положение затрудняет кровообращение, дыхание и влияет на формирование осанки. </w:t>
      </w:r>
    </w:p>
    <w:p w:rsidR="00CC6B6C" w:rsidRDefault="00DC1C0E">
      <w:pPr>
        <w:ind w:left="-15"/>
      </w:pPr>
      <w:r>
        <w:t xml:space="preserve"> Подготовка ко сну требует времени, отсутствие посторонних звуков (шума, громких голосов, шепота на фоне тишины), благоприятной эмоциональной атмосф</w:t>
      </w:r>
      <w:r>
        <w:t xml:space="preserve">еры. Нужный настрой, положительное отношение к дневному сну помогут создать нежная колыбельная песня, народные </w:t>
      </w:r>
      <w:proofErr w:type="spellStart"/>
      <w:r>
        <w:t>потешки</w:t>
      </w:r>
      <w:proofErr w:type="spellEnd"/>
      <w:r>
        <w:t xml:space="preserve"> и приговорки. </w:t>
      </w:r>
    </w:p>
    <w:p w:rsidR="00CC6B6C" w:rsidRDefault="00DC1C0E">
      <w:pPr>
        <w:ind w:left="-15"/>
      </w:pPr>
      <w:r>
        <w:t>Кровати соответствуют росту детей. Расстановка кроватей должна обеспечивать свободный проход детей между кроватями, кроват</w:t>
      </w:r>
      <w:r>
        <w:t xml:space="preserve">ями и наружными стенами, кроватями и отопительными приборами. </w:t>
      </w:r>
    </w:p>
    <w:p w:rsidR="00CC6B6C" w:rsidRDefault="00DC1C0E">
      <w:pPr>
        <w:ind w:left="-15"/>
      </w:pPr>
      <w:r>
        <w:t>Дети обеспечиваются индивидуальными постельными принадлежностями, полотенцами. Постельное белье маркируется индивидуально для каждого ребенка. Смена белья производится 1 раз в 10 дней и по мере</w:t>
      </w:r>
      <w:r>
        <w:t xml:space="preserve"> загрязнения. </w:t>
      </w:r>
    </w:p>
    <w:p w:rsidR="00CC6B6C" w:rsidRDefault="00DC1C0E">
      <w:pPr>
        <w:ind w:left="-15"/>
      </w:pPr>
      <w:r>
        <w:t xml:space="preserve">Значение сна для растущего организма огромно. Задача воспитателя – обеспечить детям полноценный сон и объяснить родителям необходимость обеспечить достаточно продолжительный сон ребенку дома. </w:t>
      </w:r>
    </w:p>
    <w:p w:rsidR="00CC6B6C" w:rsidRDefault="00DC1C0E">
      <w:pPr>
        <w:spacing w:after="0" w:line="259" w:lineRule="auto"/>
        <w:ind w:left="568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CC6B6C" w:rsidSect="00DC1C0E">
      <w:pgSz w:w="11908" w:h="16836"/>
      <w:pgMar w:top="568" w:right="848" w:bottom="12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70BC2"/>
    <w:multiLevelType w:val="hybridMultilevel"/>
    <w:tmpl w:val="6C72E266"/>
    <w:lvl w:ilvl="0" w:tplc="212CE210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BC5388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F8C77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E6FEB4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76EAA6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0DCBE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85F0A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C49CC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FA60AA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6C"/>
    <w:rsid w:val="00CC6B6C"/>
    <w:rsid w:val="00DC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452AD-E26B-4F08-94BB-807D9EA6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28" w:lineRule="auto"/>
      <w:ind w:firstLine="55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 Викторовна</cp:lastModifiedBy>
  <cp:revision>2</cp:revision>
  <dcterms:created xsi:type="dcterms:W3CDTF">2023-03-17T07:03:00Z</dcterms:created>
  <dcterms:modified xsi:type="dcterms:W3CDTF">2023-03-17T07:03:00Z</dcterms:modified>
</cp:coreProperties>
</file>