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3F" w:rsidRPr="00D90E3F" w:rsidRDefault="00D90E3F" w:rsidP="00D90E3F">
      <w:pPr>
        <w:pStyle w:val="a3"/>
        <w:spacing w:before="134" w:beforeAutospacing="0" w:after="0" w:afterAutospacing="0"/>
        <w:rPr>
          <w:b/>
        </w:rPr>
      </w:pPr>
      <w:bookmarkStart w:id="0" w:name="_GoBack"/>
      <w:bookmarkEnd w:id="0"/>
      <w:r w:rsidRPr="00D90E3F">
        <w:rPr>
          <w:rFonts w:eastAsiaTheme="minorEastAsia"/>
          <w:b/>
          <w:color w:val="003300"/>
          <w:kern w:val="24"/>
        </w:rPr>
        <w:t>Работа с родителями в ДОУ по теме «Экологическое воспитание дошкольников»</w:t>
      </w:r>
    </w:p>
    <w:p w:rsidR="00E86DD9" w:rsidRPr="00D90E3F" w:rsidRDefault="00E86DD9">
      <w:pPr>
        <w:rPr>
          <w:rFonts w:ascii="Times New Roman" w:hAnsi="Times New Roman" w:cs="Times New Roman"/>
          <w:sz w:val="24"/>
          <w:szCs w:val="24"/>
        </w:rPr>
      </w:pPr>
    </w:p>
    <w:p w:rsidR="00D90E3F" w:rsidRPr="00D90E3F" w:rsidRDefault="00D90E3F" w:rsidP="00D90E3F">
      <w:pPr>
        <w:rPr>
          <w:rFonts w:ascii="Times New Roman" w:hAnsi="Times New Roman" w:cs="Times New Roman"/>
          <w:color w:val="F9F9F9"/>
          <w:sz w:val="24"/>
          <w:szCs w:val="24"/>
        </w:rPr>
      </w:pPr>
      <w:r w:rsidRPr="00D90E3F">
        <w:rPr>
          <w:rFonts w:ascii="Times New Roman" w:eastAsiaTheme="minorEastAsia" w:hAnsi="Times New Roman" w:cs="Times New Roman"/>
          <w:color w:val="003300"/>
          <w:kern w:val="24"/>
          <w:sz w:val="24"/>
          <w:szCs w:val="24"/>
        </w:rPr>
        <w:t>Работа с родителями по экологическому воспитанию дошкольников является одной из составных частей работы дошкольного учреждения. Только опираясь на семью, только совместными усилиями мы можем решить главную нашу задачу — воспитание человека с большой буквы, человека экологически грамотного, человека, который будет жить в XXI в.</w:t>
      </w:r>
    </w:p>
    <w:p w:rsidR="00D90E3F" w:rsidRPr="00D90E3F" w:rsidRDefault="00D90E3F" w:rsidP="00D90E3F">
      <w:pPr>
        <w:rPr>
          <w:rFonts w:ascii="Times New Roman" w:hAnsi="Times New Roman" w:cs="Times New Roman"/>
          <w:color w:val="F9F9F9"/>
          <w:sz w:val="24"/>
          <w:szCs w:val="24"/>
        </w:rPr>
      </w:pPr>
      <w:r w:rsidRPr="00D90E3F">
        <w:rPr>
          <w:rFonts w:ascii="Times New Roman" w:eastAsiaTheme="minorEastAsia" w:hAnsi="Times New Roman" w:cs="Times New Roman"/>
          <w:color w:val="003300"/>
          <w:kern w:val="24"/>
          <w:sz w:val="24"/>
          <w:szCs w:val="24"/>
        </w:rPr>
        <w:t>В наше время проблемы экологи</w:t>
      </w:r>
      <w:r w:rsidRPr="00D90E3F">
        <w:rPr>
          <w:rFonts w:ascii="Times New Roman" w:eastAsiaTheme="minorEastAsia" w:hAnsi="Times New Roman" w:cs="Times New Roman"/>
          <w:color w:val="003300"/>
          <w:kern w:val="24"/>
          <w:sz w:val="24"/>
          <w:szCs w:val="24"/>
        </w:rPr>
        <w:softHyphen/>
        <w:t>ческого воспитания вышли на первый план, и им уделяют все больше внимания. Почему эти проблемы стали актуальными? Причина — в деятельности человека в природе, часто безграмотная, неправильная с экологической точки зрения, расточительная, ведущая к нарушению эколо</w:t>
      </w:r>
      <w:r w:rsidRPr="00D90E3F">
        <w:rPr>
          <w:rFonts w:ascii="Times New Roman" w:eastAsiaTheme="minorEastAsia" w:hAnsi="Times New Roman" w:cs="Times New Roman"/>
          <w:color w:val="003300"/>
          <w:kern w:val="24"/>
          <w:sz w:val="24"/>
          <w:szCs w:val="24"/>
        </w:rPr>
        <w:softHyphen/>
        <w:t>гического равновесия.</w:t>
      </w:r>
    </w:p>
    <w:p w:rsidR="00D90E3F" w:rsidRPr="00D90E3F" w:rsidRDefault="00D90E3F" w:rsidP="00D90E3F">
      <w:pPr>
        <w:pStyle w:val="a4"/>
        <w:numPr>
          <w:ilvl w:val="0"/>
          <w:numId w:val="1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Каждый из тех, кто принес и приносит вред природе, когда-то был ребенком. Вот почему так велика роль дошкольных учреждений в экологическом воспитании детей, начиная с раннего возраста. </w:t>
      </w:r>
      <w:r w:rsidRPr="00D90E3F">
        <w:rPr>
          <w:rFonts w:eastAsiaTheme="minorEastAsia"/>
          <w:b/>
          <w:bCs/>
          <w:color w:val="003300"/>
          <w:kern w:val="24"/>
        </w:rPr>
        <w:t>Наша задача — показать родителям необходимость воспитания у детей экологической культуры. </w:t>
      </w:r>
      <w:r w:rsidRPr="00D90E3F">
        <w:rPr>
          <w:rFonts w:eastAsiaTheme="minorEastAsia"/>
          <w:color w:val="003300"/>
          <w:kern w:val="24"/>
        </w:rPr>
        <w:t xml:space="preserve"> </w:t>
      </w:r>
    </w:p>
    <w:p w:rsidR="00D90E3F" w:rsidRPr="00D90E3F" w:rsidRDefault="00D90E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0E3F" w:rsidRPr="00D90E3F" w:rsidRDefault="00D90E3F" w:rsidP="00D90E3F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position w:val="1"/>
          <w:sz w:val="24"/>
          <w:szCs w:val="24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0E3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position w:val="1"/>
          <w:sz w:val="24"/>
          <w:szCs w:val="24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  <w:t>Формы работы с родителями по экологическому воспитанию:</w:t>
      </w:r>
    </w:p>
    <w:p w:rsidR="00D90E3F" w:rsidRPr="00D90E3F" w:rsidRDefault="00D90E3F" w:rsidP="00D90E3F">
      <w:pP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- Анкетирование, проведение опросов с целью выявления их экологической компетентности.</w:t>
      </w:r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  <w:t>- Беседы за круглым столом, родительские собрания, консультации и сообщения экологической направленности для родительского уголка.</w:t>
      </w:r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  <w:t xml:space="preserve">- </w:t>
      </w:r>
      <w:proofErr w:type="gramStart"/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Совместные досуги, праздники, КВНы, викторины и т. д. </w:t>
      </w:r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  <w:t>- Домашнее задание - участие в выставках, смотрах-конкурсах, педагогические ширмы и т.д.</w:t>
      </w:r>
      <w:proofErr w:type="gramEnd"/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 </w:t>
      </w:r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  <w:t>- Привлечение родителей к совместной с детьми трудовой деятельности на участке и в уголке природы.</w:t>
      </w:r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  <w:t>- Использование научно-популярной методической литературы по проблемам экологического воспитания. </w:t>
      </w:r>
      <w:r w:rsidRPr="00D90E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br/>
        <w:t>- Выпуск газет, фотогазет, экологических альбомов, плакатов, папок-передвижек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jc w:val="center"/>
        <w:rPr>
          <w:b/>
          <w:color w:val="F9F9F9"/>
        </w:rPr>
      </w:pPr>
      <w:r w:rsidRPr="00D90E3F">
        <w:rPr>
          <w:rFonts w:eastAsiaTheme="minorEastAsia"/>
          <w:b/>
          <w:bCs/>
          <w:iCs/>
          <w:color w:val="003300"/>
          <w:kern w:val="24"/>
        </w:rPr>
        <w:t>Вопросы к родителям, чьи дети проявляют жестокость по отношению к животным.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1. Имеются ли дома птицы, рыбы, растения?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2. Как относится ребенок к ним в семье, на улице?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3. Проявляет ли сострадание, сочувствие?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4. Как Вы сами относитесь к животным?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5. Какие виды совместной деятель</w:t>
      </w:r>
      <w:r w:rsidRPr="00D90E3F">
        <w:rPr>
          <w:rFonts w:eastAsiaTheme="minorEastAsia"/>
          <w:color w:val="003300"/>
          <w:kern w:val="24"/>
        </w:rPr>
        <w:softHyphen/>
        <w:t>ности в общении с природой практикуются в Вашем доме? (Книги, прогулки, ТСО, труд, уход.)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jc w:val="center"/>
        <w:rPr>
          <w:color w:val="F9F9F9"/>
        </w:rPr>
      </w:pPr>
      <w:r w:rsidRPr="00D90E3F">
        <w:rPr>
          <w:rFonts w:eastAsiaTheme="minorEastAsia"/>
          <w:b/>
          <w:bCs/>
          <w:iCs/>
          <w:color w:val="003300"/>
          <w:kern w:val="24"/>
        </w:rPr>
        <w:t>Вопросы к родителям, чьи дети равнодушны к животным.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1. Имеются ли дома объекты природы?</w:t>
      </w:r>
      <w:r w:rsidRPr="00D90E3F">
        <w:rPr>
          <w:rFonts w:eastAsiaTheme="minorEastAsia"/>
          <w:color w:val="003300"/>
          <w:kern w:val="24"/>
        </w:rPr>
        <w:tab/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2. Проявляет   ли   ребенок   к   ним интерес?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3. Есть ли у него желание ухаживать за ними? Проявляет ли самостоятельность в оказании помощи?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t>4. Задумывались ли Вы над тем, как привлечь внимание ребенка,  вызвать интерес к природе? Что бы Вы предло</w:t>
      </w:r>
      <w:r w:rsidRPr="00D90E3F">
        <w:rPr>
          <w:rFonts w:eastAsiaTheme="minorEastAsia"/>
          <w:color w:val="003300"/>
          <w:kern w:val="24"/>
        </w:rPr>
        <w:softHyphen/>
        <w:t>жили  для  поддержания  интереса  к природе?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  <w:r w:rsidRPr="00D90E3F">
        <w:rPr>
          <w:rFonts w:eastAsiaTheme="minorEastAsia"/>
          <w:color w:val="003300"/>
          <w:kern w:val="24"/>
        </w:rPr>
        <w:lastRenderedPageBreak/>
        <w:t>5. Как считаете, влияет ли Ваше поведение на формирование отноше</w:t>
      </w:r>
      <w:r w:rsidRPr="00D90E3F">
        <w:rPr>
          <w:rFonts w:eastAsiaTheme="minorEastAsia"/>
          <w:color w:val="003300"/>
          <w:kern w:val="24"/>
        </w:rPr>
        <w:softHyphen/>
        <w:t>ния ребенка к природе?</w:t>
      </w:r>
    </w:p>
    <w:p w:rsidR="00D90E3F" w:rsidRPr="00D90E3F" w:rsidRDefault="00D90E3F" w:rsidP="00D90E3F">
      <w:pPr>
        <w:pStyle w:val="a4"/>
        <w:numPr>
          <w:ilvl w:val="0"/>
          <w:numId w:val="2"/>
        </w:numPr>
        <w:rPr>
          <w:color w:val="F9F9F9"/>
        </w:rPr>
      </w:pPr>
    </w:p>
    <w:p w:rsidR="00027840" w:rsidRPr="00D90E3F" w:rsidRDefault="00D90E3F" w:rsidP="00D90E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E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Советы родителям, чьи дети проявляют жестокость по отношению к животным.</w:t>
      </w:r>
    </w:p>
    <w:p w:rsidR="00027840" w:rsidRPr="00D90E3F" w:rsidRDefault="00D90E3F" w:rsidP="00D90E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E3F">
        <w:rPr>
          <w:rFonts w:ascii="Times New Roman" w:hAnsi="Times New Roman" w:cs="Times New Roman"/>
          <w:sz w:val="24"/>
          <w:szCs w:val="24"/>
        </w:rPr>
        <w:t xml:space="preserve">1. Прочитать книги о природе Бианки, Пришвина, </w:t>
      </w:r>
      <w:proofErr w:type="spellStart"/>
      <w:r w:rsidRPr="00D90E3F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D90E3F">
        <w:rPr>
          <w:rFonts w:ascii="Times New Roman" w:hAnsi="Times New Roman" w:cs="Times New Roman"/>
          <w:sz w:val="24"/>
          <w:szCs w:val="24"/>
        </w:rPr>
        <w:t>, Паустовского.</w:t>
      </w:r>
    </w:p>
    <w:p w:rsidR="00027840" w:rsidRPr="00D90E3F" w:rsidRDefault="00D90E3F" w:rsidP="00D90E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E3F">
        <w:rPr>
          <w:rFonts w:ascii="Times New Roman" w:hAnsi="Times New Roman" w:cs="Times New Roman"/>
          <w:sz w:val="24"/>
          <w:szCs w:val="24"/>
        </w:rPr>
        <w:t>2. Предложить, если дома нет объекта природы, его завести и вместе ухаживать.</w:t>
      </w:r>
    </w:p>
    <w:p w:rsidR="00027840" w:rsidRPr="00D90E3F" w:rsidRDefault="00D90E3F" w:rsidP="00D90E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E3F">
        <w:rPr>
          <w:rFonts w:ascii="Times New Roman" w:hAnsi="Times New Roman" w:cs="Times New Roman"/>
          <w:sz w:val="24"/>
          <w:szCs w:val="24"/>
        </w:rPr>
        <w:t>3. Оказывать   вместе   с   ребенком помощь животным на улице.</w:t>
      </w:r>
    </w:p>
    <w:p w:rsidR="00027840" w:rsidRPr="00D90E3F" w:rsidRDefault="00D90E3F" w:rsidP="00D90E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E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Советы родителям, чьи дети равнодушны к животным.</w:t>
      </w:r>
    </w:p>
    <w:p w:rsidR="00027840" w:rsidRPr="00D90E3F" w:rsidRDefault="00D90E3F" w:rsidP="00D90E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E3F">
        <w:rPr>
          <w:rFonts w:ascii="Times New Roman" w:hAnsi="Times New Roman" w:cs="Times New Roman"/>
          <w:sz w:val="24"/>
          <w:szCs w:val="24"/>
        </w:rPr>
        <w:t>1. Вырастить   в   семье   комнатное растение и зарисовать его (ребенок должен знать цель — подарить кому-то, украсить комнату).</w:t>
      </w:r>
    </w:p>
    <w:p w:rsidR="00027840" w:rsidRPr="00D90E3F" w:rsidRDefault="00D90E3F" w:rsidP="00D90E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E3F">
        <w:rPr>
          <w:rFonts w:ascii="Times New Roman" w:hAnsi="Times New Roman" w:cs="Times New Roman"/>
          <w:sz w:val="24"/>
          <w:szCs w:val="24"/>
        </w:rPr>
        <w:t>2. Приобрести   игрушку   —   образ животного, обыграть ее.</w:t>
      </w:r>
    </w:p>
    <w:p w:rsidR="00D90E3F" w:rsidRPr="00D90E3F" w:rsidRDefault="00D90E3F" w:rsidP="00D90E3F">
      <w:pPr>
        <w:rPr>
          <w:rFonts w:ascii="Times New Roman" w:hAnsi="Times New Roman" w:cs="Times New Roman"/>
          <w:sz w:val="24"/>
          <w:szCs w:val="24"/>
        </w:rPr>
      </w:pPr>
    </w:p>
    <w:sectPr w:rsidR="00D90E3F" w:rsidRPr="00D9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2A4"/>
    <w:multiLevelType w:val="hybridMultilevel"/>
    <w:tmpl w:val="16C24DD2"/>
    <w:lvl w:ilvl="0" w:tplc="0896A6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4A7A0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9AB1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A202C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FC32D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9E731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34987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2EF2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4873B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E27DAE"/>
    <w:multiLevelType w:val="hybridMultilevel"/>
    <w:tmpl w:val="BF722FEA"/>
    <w:lvl w:ilvl="0" w:tplc="7FA2CE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B2CE0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006A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D81C5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CC6C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3CE21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04B5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2C25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DE9F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FBA1522"/>
    <w:multiLevelType w:val="hybridMultilevel"/>
    <w:tmpl w:val="CF8A5628"/>
    <w:lvl w:ilvl="0" w:tplc="A94C3F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F8FC1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4C0CF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6200E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507D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E857E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66E3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60284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0C76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14"/>
    <w:rsid w:val="00027840"/>
    <w:rsid w:val="00680D6F"/>
    <w:rsid w:val="00D90E3F"/>
    <w:rsid w:val="00E86DD9"/>
    <w:rsid w:val="00E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E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E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9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07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67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06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2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5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37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65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14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63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47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9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734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50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22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06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36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63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9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48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80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24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2024-04-14T07:57:00Z</dcterms:created>
  <dcterms:modified xsi:type="dcterms:W3CDTF">2024-04-14T08:05:00Z</dcterms:modified>
</cp:coreProperties>
</file>